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4400"/>
  <w:body>
    <w:p w14:paraId="63B0C147" w14:textId="6E604D8A" w:rsidR="003E45F1" w:rsidRPr="00215BE5" w:rsidRDefault="003E45F1" w:rsidP="00311F31">
      <w:pPr>
        <w:pStyle w:val="Title"/>
      </w:pPr>
      <w:r w:rsidRPr="00215BE5">
        <w:t>Parks Accessibility Conference 2023</w:t>
      </w:r>
    </w:p>
    <w:p w14:paraId="7F8B9D5E" w14:textId="77777777" w:rsidR="003E45F1" w:rsidRPr="003E45F1" w:rsidRDefault="003E45F1" w:rsidP="003E45F1">
      <w:pPr>
        <w:rPr>
          <w:sz w:val="2"/>
          <w:szCs w:val="2"/>
        </w:rPr>
      </w:pPr>
    </w:p>
    <w:p w14:paraId="100CBB99" w14:textId="343B5821" w:rsidR="00956B19" w:rsidRDefault="005369EB" w:rsidP="001B3E47">
      <w:pPr>
        <w:pStyle w:val="Heading2"/>
        <w:ind w:left="-1440" w:right="-1440"/>
      </w:pPr>
      <w:r w:rsidRPr="003F1ED0">
        <w:rPr>
          <w:noProof/>
        </w:rPr>
        <w:drawing>
          <wp:inline distT="0" distB="0" distL="0" distR="0" wp14:anchorId="47B0B019" wp14:editId="6243171A">
            <wp:extent cx="1922585" cy="1922585"/>
            <wp:effectExtent l="0" t="0" r="0" b="0"/>
            <wp:docPr id="6" name="Picture 6" descr="A white logo with a black outline of a map of Canada. Parks accessibility conference twenty twenty-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logo with a black outline of a map of Canada. Parks accessibility conference twenty twenty-thre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60" cy="19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29C1" w14:textId="77777777" w:rsidR="003E45F1" w:rsidRPr="003E45F1" w:rsidRDefault="003E45F1" w:rsidP="00956B19">
      <w:pPr>
        <w:pStyle w:val="Heading1"/>
        <w:rPr>
          <w:sz w:val="4"/>
          <w:szCs w:val="4"/>
        </w:rPr>
      </w:pPr>
    </w:p>
    <w:p w14:paraId="17CD55B4" w14:textId="2A211144" w:rsidR="00956B19" w:rsidRPr="00311F31" w:rsidRDefault="00956B19" w:rsidP="00311F31">
      <w:pPr>
        <w:pStyle w:val="Heading1"/>
      </w:pPr>
      <w:r w:rsidRPr="00311F31">
        <w:t>Join us virtually for our second year</w:t>
      </w:r>
    </w:p>
    <w:p w14:paraId="3B5D85ED" w14:textId="066A7E76" w:rsidR="00956B19" w:rsidRPr="00311F31" w:rsidRDefault="00956B19" w:rsidP="00311F31">
      <w:pPr>
        <w:pStyle w:val="Heading1"/>
      </w:pPr>
      <w:r w:rsidRPr="00311F31">
        <w:t xml:space="preserve">Tuesday July </w:t>
      </w:r>
      <w:r w:rsidR="00B32B6D">
        <w:t>25</w:t>
      </w:r>
      <w:r w:rsidRPr="00311F31">
        <w:t>th to Thursday July 2</w:t>
      </w:r>
      <w:r w:rsidR="00B32B6D">
        <w:t>7</w:t>
      </w:r>
      <w:r w:rsidRPr="00311F31">
        <w:t>th, 2023</w:t>
      </w:r>
    </w:p>
    <w:p w14:paraId="0DE79D08" w14:textId="77777777" w:rsidR="00956B19" w:rsidRPr="00311F31" w:rsidRDefault="00956B19" w:rsidP="00311F31">
      <w:pPr>
        <w:pStyle w:val="Heading1"/>
      </w:pPr>
      <w:r w:rsidRPr="00311F31">
        <w:t>Register for free today!</w:t>
      </w:r>
    </w:p>
    <w:p w14:paraId="28FD4859" w14:textId="1EC58DDE" w:rsidR="00956B19" w:rsidRPr="00311F31" w:rsidRDefault="00000000" w:rsidP="00311F31">
      <w:pPr>
        <w:pStyle w:val="Heading1"/>
      </w:pPr>
      <w:hyperlink r:id="rId8" w:history="1">
        <w:r w:rsidR="00956B19" w:rsidRPr="00311F31">
          <w:rPr>
            <w:rStyle w:val="Hyperlink"/>
            <w:color w:val="FFFFFF" w:themeColor="background1"/>
            <w:u w:val="none"/>
          </w:rPr>
          <w:t>www.pac2023.ca</w:t>
        </w:r>
      </w:hyperlink>
    </w:p>
    <w:p w14:paraId="1BE02D88" w14:textId="77777777" w:rsidR="000E5895" w:rsidRPr="003E45F1" w:rsidRDefault="000E5895" w:rsidP="000E5895">
      <w:pPr>
        <w:rPr>
          <w:sz w:val="2"/>
          <w:szCs w:val="2"/>
        </w:rPr>
      </w:pPr>
    </w:p>
    <w:p w14:paraId="024C9168" w14:textId="77777777" w:rsidR="00956B19" w:rsidRPr="00956B19" w:rsidRDefault="00956B19" w:rsidP="00956B19">
      <w:pPr>
        <w:rPr>
          <w:sz w:val="2"/>
          <w:szCs w:val="2"/>
        </w:rPr>
      </w:pPr>
    </w:p>
    <w:p w14:paraId="1D6C643A" w14:textId="21A5CC91" w:rsidR="005369EB" w:rsidRPr="005369EB" w:rsidRDefault="005369EB" w:rsidP="001B3E47">
      <w:pPr>
        <w:pStyle w:val="Heading2"/>
        <w:ind w:left="-1440" w:right="-1440"/>
      </w:pPr>
      <w:r w:rsidRPr="003F1ED0">
        <w:rPr>
          <w:noProof/>
        </w:rPr>
        <w:drawing>
          <wp:inline distT="0" distB="0" distL="0" distR="0" wp14:anchorId="45BE249F" wp14:editId="70A5A19A">
            <wp:extent cx="10058400" cy="1755775"/>
            <wp:effectExtent l="0" t="0" r="0" b="0"/>
            <wp:docPr id="4" name="Picture 4" descr="A photo of a person sitting in an electric wheelchair on a raised wooden boardwalk in a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hoto of a person sitting in an electric wheelchair on a raised wooden boardwalk in a fores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5" b="32713"/>
                    <a:stretch/>
                  </pic:blipFill>
                  <pic:spPr bwMode="auto">
                    <a:xfrm>
                      <a:off x="0" y="0"/>
                      <a:ext cx="10319557" cy="180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F7B17" w14:textId="2C59AEEA" w:rsidR="005369EB" w:rsidRPr="003E45F1" w:rsidRDefault="005369EB" w:rsidP="005369EB">
      <w:pPr>
        <w:jc w:val="center"/>
        <w:rPr>
          <w:sz w:val="8"/>
          <w:szCs w:val="8"/>
        </w:rPr>
      </w:pPr>
    </w:p>
    <w:p w14:paraId="11175929" w14:textId="77777777" w:rsidR="000E5895" w:rsidRPr="003E45F1" w:rsidRDefault="000E5895" w:rsidP="00311F31">
      <w:pPr>
        <w:pStyle w:val="Heading1"/>
      </w:pPr>
      <w:r w:rsidRPr="003E45F1">
        <w:t>Making Canada’s National Parks more</w:t>
      </w:r>
    </w:p>
    <w:p w14:paraId="07980487" w14:textId="035F1A32" w:rsidR="000E5895" w:rsidRDefault="000E5895" w:rsidP="00311F31">
      <w:pPr>
        <w:pStyle w:val="Heading1"/>
      </w:pPr>
      <w:r w:rsidRPr="003E45F1">
        <w:t>accessible to people with disabilities</w:t>
      </w:r>
    </w:p>
    <w:p w14:paraId="727CA775" w14:textId="77777777" w:rsidR="003E45F1" w:rsidRPr="003E45F1" w:rsidRDefault="003E45F1" w:rsidP="003E45F1">
      <w:pPr>
        <w:rPr>
          <w:sz w:val="6"/>
          <w:szCs w:val="6"/>
        </w:rPr>
      </w:pPr>
    </w:p>
    <w:p w14:paraId="066A4403" w14:textId="77777777" w:rsidR="003E45F1" w:rsidRPr="003E45F1" w:rsidRDefault="003E45F1" w:rsidP="003E45F1">
      <w:pPr>
        <w:rPr>
          <w:sz w:val="2"/>
          <w:szCs w:val="2"/>
        </w:rPr>
      </w:pPr>
    </w:p>
    <w:p w14:paraId="16061524" w14:textId="1C906F21" w:rsidR="005369EB" w:rsidRPr="005369EB" w:rsidRDefault="005369EB" w:rsidP="001B3E47">
      <w:pPr>
        <w:pStyle w:val="Heading4"/>
      </w:pPr>
      <w:r w:rsidRPr="003F1ED0">
        <w:rPr>
          <w:noProof/>
        </w:rPr>
        <w:drawing>
          <wp:inline distT="0" distB="0" distL="0" distR="0" wp14:anchorId="6C04044D" wp14:editId="4DE70770">
            <wp:extent cx="1324708" cy="413044"/>
            <wp:effectExtent l="0" t="0" r="0" b="6350"/>
            <wp:docPr id="24" name="Picture 23" descr="Two white logos. Engineering Health. Kite, U-H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Two white logos. Engineering Health. Kite, U-H-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92" cy="41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9EB" w:rsidRPr="005369EB" w:rsidSect="00B76E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6EA5" w14:textId="77777777" w:rsidR="009D076D" w:rsidRDefault="009D076D" w:rsidP="00B76E5C">
      <w:pPr>
        <w:spacing w:after="0" w:line="240" w:lineRule="auto"/>
      </w:pPr>
      <w:r>
        <w:separator/>
      </w:r>
    </w:p>
  </w:endnote>
  <w:endnote w:type="continuationSeparator" w:id="0">
    <w:p w14:paraId="1CBFC31E" w14:textId="77777777" w:rsidR="009D076D" w:rsidRDefault="009D076D" w:rsidP="00B7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0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309F" w14:textId="77777777" w:rsidR="00B76E5C" w:rsidRDefault="00B76E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76A7B" w14:textId="77777777" w:rsidR="00B76E5C" w:rsidRDefault="00B76E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D196" w14:textId="77777777" w:rsidR="00B76E5C" w:rsidRDefault="00B76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BE466" w14:textId="77777777" w:rsidR="009D076D" w:rsidRDefault="009D076D" w:rsidP="00B76E5C">
      <w:pPr>
        <w:spacing w:after="0" w:line="240" w:lineRule="auto"/>
      </w:pPr>
      <w:r>
        <w:separator/>
      </w:r>
    </w:p>
  </w:footnote>
  <w:footnote w:type="continuationSeparator" w:id="0">
    <w:p w14:paraId="79706D08" w14:textId="77777777" w:rsidR="009D076D" w:rsidRDefault="009D076D" w:rsidP="00B7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CD215" w14:textId="77777777" w:rsidR="00B76E5C" w:rsidRDefault="00B76E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CEA5" w14:textId="77777777" w:rsidR="00B76E5C" w:rsidRDefault="00B76E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261A" w14:textId="77777777" w:rsidR="00B76E5C" w:rsidRDefault="00B76E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E5C"/>
    <w:rsid w:val="000C0E71"/>
    <w:rsid w:val="000E5895"/>
    <w:rsid w:val="00182DC7"/>
    <w:rsid w:val="001A340F"/>
    <w:rsid w:val="001B3E47"/>
    <w:rsid w:val="00215BE5"/>
    <w:rsid w:val="00216822"/>
    <w:rsid w:val="00233690"/>
    <w:rsid w:val="00306851"/>
    <w:rsid w:val="00311F31"/>
    <w:rsid w:val="00331EC5"/>
    <w:rsid w:val="00334CB7"/>
    <w:rsid w:val="00387116"/>
    <w:rsid w:val="003E45F1"/>
    <w:rsid w:val="003F1ED0"/>
    <w:rsid w:val="00414E0E"/>
    <w:rsid w:val="00472075"/>
    <w:rsid w:val="004A1FB0"/>
    <w:rsid w:val="004F6E95"/>
    <w:rsid w:val="005369EB"/>
    <w:rsid w:val="00567E04"/>
    <w:rsid w:val="005D30A9"/>
    <w:rsid w:val="00620901"/>
    <w:rsid w:val="006414EF"/>
    <w:rsid w:val="006719F7"/>
    <w:rsid w:val="00723792"/>
    <w:rsid w:val="00771BBD"/>
    <w:rsid w:val="00833C7D"/>
    <w:rsid w:val="008D493F"/>
    <w:rsid w:val="008D630B"/>
    <w:rsid w:val="00956B19"/>
    <w:rsid w:val="0096195D"/>
    <w:rsid w:val="009D076D"/>
    <w:rsid w:val="00A91315"/>
    <w:rsid w:val="00B32B6D"/>
    <w:rsid w:val="00B76E5C"/>
    <w:rsid w:val="00B838B9"/>
    <w:rsid w:val="00B90974"/>
    <w:rsid w:val="00BA5F1F"/>
    <w:rsid w:val="00F0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804B2"/>
  <w15:chartTrackingRefBased/>
  <w15:docId w15:val="{B5DC801D-4EE5-404A-AF96-F7039DED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E5C"/>
    <w:pPr>
      <w:spacing w:after="160" w:line="259" w:lineRule="auto"/>
    </w:pPr>
    <w:rPr>
      <w:rFonts w:eastAsiaTheme="minorEastAsia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F31"/>
    <w:pPr>
      <w:keepNext/>
      <w:keepLines/>
      <w:spacing w:after="0" w:line="240" w:lineRule="auto"/>
      <w:jc w:val="center"/>
      <w:outlineLvl w:val="0"/>
    </w:pPr>
    <w:rPr>
      <w:rFonts w:ascii="MS Reference Sans Serif" w:eastAsiaTheme="majorEastAsia" w:hAnsi="MS Reference Sans Serif" w:cstheme="majorBidi"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690"/>
    <w:pPr>
      <w:keepNext/>
      <w:keepLines/>
      <w:spacing w:after="0" w:line="240" w:lineRule="auto"/>
      <w:jc w:val="center"/>
      <w:outlineLvl w:val="1"/>
    </w:pPr>
    <w:rPr>
      <w:rFonts w:ascii="MS Reference Sans Serif" w:eastAsiaTheme="majorEastAsia" w:hAnsi="MS Reference Sans Serif" w:cstheme="majorBidi"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E47"/>
    <w:pPr>
      <w:keepNext/>
      <w:keepLines/>
      <w:spacing w:after="0" w:line="240" w:lineRule="auto"/>
      <w:jc w:val="center"/>
      <w:outlineLvl w:val="2"/>
    </w:pPr>
    <w:rPr>
      <w:rFonts w:ascii="MS Reference Sans Serif" w:eastAsiaTheme="majorEastAsia" w:hAnsi="MS Reference Sans Serif" w:cstheme="majorBidi"/>
      <w:color w:val="FFFFFF" w:themeColor="background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E47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E5C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76E5C"/>
  </w:style>
  <w:style w:type="paragraph" w:styleId="Footer">
    <w:name w:val="footer"/>
    <w:basedOn w:val="Normal"/>
    <w:link w:val="FooterChar"/>
    <w:uiPriority w:val="99"/>
    <w:unhideWhenUsed/>
    <w:rsid w:val="00B76E5C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6E5C"/>
  </w:style>
  <w:style w:type="character" w:customStyle="1" w:styleId="Heading1Char">
    <w:name w:val="Heading 1 Char"/>
    <w:basedOn w:val="DefaultParagraphFont"/>
    <w:link w:val="Heading1"/>
    <w:uiPriority w:val="9"/>
    <w:rsid w:val="00311F31"/>
    <w:rPr>
      <w:rFonts w:ascii="MS Reference Sans Serif" w:eastAsiaTheme="majorEastAsia" w:hAnsi="MS Reference Sans Serif" w:cstheme="majorBidi"/>
      <w:color w:val="FFFFFF" w:themeColor="background1"/>
      <w:sz w:val="28"/>
      <w:szCs w:val="32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311F31"/>
    <w:pPr>
      <w:spacing w:after="0" w:line="240" w:lineRule="auto"/>
      <w:contextualSpacing/>
      <w:jc w:val="center"/>
    </w:pPr>
    <w:rPr>
      <w:rFonts w:ascii="MS Reference Sans Serif" w:eastAsiaTheme="majorEastAsia" w:hAnsi="MS Reference Sans Serif" w:cstheme="majorBidi"/>
      <w:color w:val="FFFFFF" w:themeColor="background1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F31"/>
    <w:rPr>
      <w:rFonts w:ascii="MS Reference Sans Serif" w:eastAsiaTheme="majorEastAsia" w:hAnsi="MS Reference Sans Serif" w:cstheme="majorBidi"/>
      <w:color w:val="FFFFFF" w:themeColor="background1"/>
      <w:spacing w:val="-10"/>
      <w:kern w:val="28"/>
      <w:sz w:val="32"/>
      <w:szCs w:val="5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33690"/>
    <w:rPr>
      <w:rFonts w:ascii="MS Reference Sans Serif" w:eastAsiaTheme="majorEastAsia" w:hAnsi="MS Reference Sans Serif" w:cstheme="majorBidi"/>
      <w:color w:val="FFFFFF" w:themeColor="background1"/>
      <w:sz w:val="3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B3E47"/>
    <w:rPr>
      <w:rFonts w:ascii="MS Reference Sans Serif" w:eastAsiaTheme="majorEastAsia" w:hAnsi="MS Reference Sans Serif" w:cstheme="majorBidi"/>
      <w:color w:val="FFFFFF" w:themeColor="background1"/>
      <w:sz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B3E4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956B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c2023.c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174D39-6620-3B4D-B7D3-7A48B645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231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2023-01-18T05:31:00Z</dcterms:created>
  <dcterms:modified xsi:type="dcterms:W3CDTF">2023-01-18T05:31:00Z</dcterms:modified>
</cp:coreProperties>
</file>